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A30" w:rsidRDefault="005C4A30" w:rsidP="005A65CF">
      <w:pPr>
        <w:spacing w:after="0"/>
        <w:ind w:left="-284"/>
        <w:jc w:val="center"/>
        <w:rPr>
          <w:rFonts w:ascii="Arial CYR" w:hAnsi="Arial CYR"/>
          <w:color w:val="473067"/>
        </w:rPr>
      </w:pPr>
      <w:r w:rsidRPr="005C4A30">
        <w:rPr>
          <w:rFonts w:ascii="Arial CYR" w:hAnsi="Arial CYR"/>
          <w:noProof/>
          <w:color w:val="473067"/>
          <w:lang w:eastAsia="ru-RU"/>
        </w:rPr>
        <w:drawing>
          <wp:inline distT="0" distB="0" distL="0" distR="0">
            <wp:extent cx="6300470" cy="1326711"/>
            <wp:effectExtent l="19050" t="0" r="5080" b="0"/>
            <wp:docPr id="8" name="Рисунок 7" descr="колонтиту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лонтитул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132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A30" w:rsidRPr="00F66AD5" w:rsidRDefault="005C4A30" w:rsidP="005C4A30">
      <w:pPr>
        <w:spacing w:after="148" w:line="259" w:lineRule="auto"/>
        <w:jc w:val="center"/>
        <w:rPr>
          <w:rFonts w:ascii="Arial CYR" w:hAnsi="Arial CYR"/>
          <w:color w:val="473067"/>
          <w:sz w:val="32"/>
          <w:szCs w:val="32"/>
        </w:rPr>
      </w:pPr>
      <w:r w:rsidRPr="00F66AD5">
        <w:rPr>
          <w:rFonts w:ascii="Arial CYR" w:hAnsi="Arial CYR"/>
          <w:color w:val="473067"/>
          <w:sz w:val="32"/>
          <w:szCs w:val="32"/>
        </w:rPr>
        <w:t>Круглый стол для Директоров</w:t>
      </w:r>
    </w:p>
    <w:p w:rsidR="005C4A30" w:rsidRPr="00F66AD5" w:rsidRDefault="005C4A30" w:rsidP="005C4A30">
      <w:pPr>
        <w:spacing w:after="134" w:line="259" w:lineRule="auto"/>
        <w:ind w:right="5"/>
        <w:jc w:val="center"/>
        <w:rPr>
          <w:rFonts w:ascii="Arial CYR" w:hAnsi="Arial CYR"/>
          <w:color w:val="473067"/>
          <w:sz w:val="32"/>
          <w:szCs w:val="32"/>
        </w:rPr>
      </w:pPr>
      <w:r w:rsidRPr="00F66AD5">
        <w:rPr>
          <w:rFonts w:ascii="Arial CYR" w:hAnsi="Arial CYR"/>
          <w:b/>
          <w:color w:val="473067"/>
          <w:sz w:val="32"/>
          <w:szCs w:val="32"/>
        </w:rPr>
        <w:t xml:space="preserve">«Финансовые аспекты в салонном бизнесе» </w:t>
      </w:r>
    </w:p>
    <w:p w:rsidR="005C4A30" w:rsidRPr="00F66AD5" w:rsidRDefault="005C4A30" w:rsidP="005C4A30">
      <w:pPr>
        <w:spacing w:after="148" w:line="259" w:lineRule="auto"/>
        <w:ind w:right="1"/>
        <w:jc w:val="center"/>
        <w:rPr>
          <w:rFonts w:ascii="Arial CYR" w:hAnsi="Arial CYR"/>
          <w:color w:val="473067"/>
          <w:sz w:val="32"/>
          <w:szCs w:val="32"/>
        </w:rPr>
      </w:pPr>
      <w:r w:rsidRPr="00F66AD5">
        <w:rPr>
          <w:rFonts w:ascii="Arial CYR" w:hAnsi="Arial CYR"/>
          <w:i/>
          <w:color w:val="473067"/>
          <w:sz w:val="32"/>
          <w:szCs w:val="32"/>
        </w:rPr>
        <w:t xml:space="preserve">в рамках выставки «Сибирская акварель. SibBeauty – 2015» </w:t>
      </w:r>
    </w:p>
    <w:p w:rsidR="005C4A30" w:rsidRPr="00AB70A1" w:rsidRDefault="005C4A30" w:rsidP="005C4A30">
      <w:pPr>
        <w:ind w:left="-5" w:right="-15"/>
        <w:rPr>
          <w:rFonts w:ascii="Arial CYR" w:hAnsi="Arial CYR"/>
        </w:rPr>
      </w:pPr>
      <w:r w:rsidRPr="00AB70A1">
        <w:rPr>
          <w:rFonts w:ascii="Arial CYR" w:hAnsi="Arial CYR"/>
        </w:rPr>
        <w:t>К участию в круглом столе приглашаются руководители и директора салонов красоты, управляющие, а также лица, принимающие управленческие решения в салонном бизнесе, заинтересованные в сотрудничестве с целью расширения спектра услуг для конечного потребителя.</w:t>
      </w:r>
    </w:p>
    <w:p w:rsidR="005C4A30" w:rsidRPr="00AB70A1" w:rsidRDefault="005C4A30" w:rsidP="005C4A30">
      <w:pPr>
        <w:spacing w:after="0" w:line="259" w:lineRule="auto"/>
        <w:rPr>
          <w:rFonts w:ascii="Arial CYR" w:hAnsi="Arial CYR"/>
        </w:rPr>
      </w:pPr>
      <w:r w:rsidRPr="00AB70A1">
        <w:rPr>
          <w:rFonts w:ascii="Arial CYR" w:hAnsi="Arial CYR"/>
        </w:rPr>
        <w:t xml:space="preserve"> </w:t>
      </w:r>
    </w:p>
    <w:p w:rsidR="005C4A30" w:rsidRPr="00AB70A1" w:rsidRDefault="005C4A30" w:rsidP="005C4A30">
      <w:pPr>
        <w:spacing w:after="0" w:line="259" w:lineRule="auto"/>
        <w:rPr>
          <w:rFonts w:ascii="Arial CYR" w:hAnsi="Arial CYR"/>
        </w:rPr>
      </w:pPr>
      <w:r w:rsidRPr="00AB70A1">
        <w:rPr>
          <w:rFonts w:ascii="Arial CYR" w:hAnsi="Arial CYR"/>
        </w:rPr>
        <w:t xml:space="preserve">Участие в круглом столе </w:t>
      </w:r>
      <w:r w:rsidRPr="00AB70A1">
        <w:rPr>
          <w:rFonts w:ascii="Arial CYR" w:hAnsi="Arial CYR"/>
          <w:color w:val="996188"/>
        </w:rPr>
        <w:t>БЕСПЛАТНОЕ</w:t>
      </w:r>
      <w:r w:rsidRPr="00AB70A1">
        <w:rPr>
          <w:rFonts w:ascii="Arial CYR" w:hAnsi="Arial CYR"/>
        </w:rPr>
        <w:t>.</w:t>
      </w:r>
    </w:p>
    <w:p w:rsidR="005C4A30" w:rsidRPr="00AB70A1" w:rsidRDefault="005C4A30" w:rsidP="005C4A30">
      <w:pPr>
        <w:spacing w:after="14" w:line="259" w:lineRule="auto"/>
        <w:rPr>
          <w:rFonts w:ascii="Arial CYR" w:hAnsi="Arial CYR"/>
        </w:rPr>
      </w:pPr>
    </w:p>
    <w:p w:rsidR="005C4A30" w:rsidRPr="00AB70A1" w:rsidRDefault="005C4A30" w:rsidP="005C4A30">
      <w:pPr>
        <w:spacing w:after="14" w:line="259" w:lineRule="auto"/>
        <w:rPr>
          <w:rFonts w:ascii="Arial CYR" w:hAnsi="Arial CYR"/>
        </w:rPr>
      </w:pPr>
      <w:r w:rsidRPr="00AB70A1">
        <w:rPr>
          <w:rFonts w:ascii="Arial CYR" w:hAnsi="Arial CYR"/>
        </w:rPr>
        <w:t xml:space="preserve">Дата: </w:t>
      </w:r>
      <w:r w:rsidRPr="00AB70A1">
        <w:rPr>
          <w:rFonts w:ascii="Arial CYR" w:hAnsi="Arial CYR"/>
          <w:b/>
          <w:color w:val="473067"/>
        </w:rPr>
        <w:t>21 мая 2015</w:t>
      </w:r>
      <w:r w:rsidRPr="00AB70A1">
        <w:rPr>
          <w:rFonts w:ascii="Arial CYR" w:hAnsi="Arial CYR"/>
        </w:rPr>
        <w:t xml:space="preserve">, с 10-00 до 12-30 </w:t>
      </w:r>
    </w:p>
    <w:p w:rsidR="005C4A30" w:rsidRPr="00AB70A1" w:rsidRDefault="005C4A30" w:rsidP="005C4A30">
      <w:pPr>
        <w:ind w:left="-5" w:right="113"/>
        <w:rPr>
          <w:rFonts w:ascii="Arial CYR" w:hAnsi="Arial CYR"/>
        </w:rPr>
      </w:pPr>
      <w:r w:rsidRPr="00AB70A1">
        <w:rPr>
          <w:rFonts w:ascii="Arial CYR" w:hAnsi="Arial CYR"/>
        </w:rPr>
        <w:t xml:space="preserve">Место: </w:t>
      </w:r>
      <w:r w:rsidRPr="00AB70A1">
        <w:rPr>
          <w:rFonts w:ascii="Arial CYR" w:hAnsi="Arial CYR"/>
          <w:b/>
          <w:color w:val="996188"/>
        </w:rPr>
        <w:t>МВК «Новосибирск Экспоцентр»</w:t>
      </w:r>
      <w:r w:rsidRPr="00AB70A1">
        <w:rPr>
          <w:rFonts w:ascii="Arial CYR" w:hAnsi="Arial CYR"/>
        </w:rPr>
        <w:t xml:space="preserve"> (ул. </w:t>
      </w:r>
      <w:proofErr w:type="gramStart"/>
      <w:r w:rsidRPr="00AB70A1">
        <w:rPr>
          <w:rFonts w:ascii="Arial CYR" w:hAnsi="Arial CYR"/>
        </w:rPr>
        <w:t>Станционная</w:t>
      </w:r>
      <w:proofErr w:type="gramEnd"/>
      <w:r w:rsidRPr="00AB70A1">
        <w:rPr>
          <w:rFonts w:ascii="Arial CYR" w:hAnsi="Arial CYR"/>
        </w:rPr>
        <w:t xml:space="preserve">, 104), 3 этаж, конференц-зал № 1.  </w:t>
      </w:r>
    </w:p>
    <w:p w:rsidR="005C4A30" w:rsidRDefault="005C4A30" w:rsidP="005C4A30">
      <w:pPr>
        <w:ind w:left="-5" w:right="113"/>
        <w:rPr>
          <w:rFonts w:ascii="Arial CYR" w:hAnsi="Arial CYR"/>
          <w:b/>
        </w:rPr>
      </w:pPr>
      <w:r w:rsidRPr="00AB70A1">
        <w:rPr>
          <w:rFonts w:ascii="Arial CYR" w:hAnsi="Arial CYR"/>
        </w:rPr>
        <w:t>Организатор: Союз профессионалов индустрии красоты Сибири</w:t>
      </w:r>
      <w:r w:rsidRPr="00AB70A1">
        <w:rPr>
          <w:rFonts w:ascii="Arial CYR" w:hAnsi="Arial CYR"/>
          <w:b/>
        </w:rPr>
        <w:t xml:space="preserve"> </w:t>
      </w:r>
    </w:p>
    <w:p w:rsidR="005C4A30" w:rsidRPr="00AB70A1" w:rsidRDefault="005C4A30" w:rsidP="005C4A30">
      <w:pPr>
        <w:ind w:left="-5" w:right="113"/>
        <w:rPr>
          <w:rFonts w:ascii="Arial CYR" w:hAnsi="Arial CYR"/>
        </w:rPr>
      </w:pPr>
    </w:p>
    <w:p w:rsidR="005C4A30" w:rsidRPr="00903163" w:rsidRDefault="005C4A30" w:rsidP="005C4A30">
      <w:pPr>
        <w:spacing w:after="47" w:line="259" w:lineRule="auto"/>
        <w:jc w:val="center"/>
        <w:rPr>
          <w:rFonts w:ascii="Arial CYR" w:hAnsi="Arial CYR"/>
          <w:color w:val="473067"/>
        </w:rPr>
      </w:pPr>
      <w:r w:rsidRPr="00903163">
        <w:rPr>
          <w:rFonts w:ascii="Arial CYR" w:hAnsi="Arial CYR"/>
          <w:b/>
          <w:color w:val="473067"/>
        </w:rPr>
        <w:t>Программа круглого стола</w:t>
      </w:r>
    </w:p>
    <w:tbl>
      <w:tblPr>
        <w:tblStyle w:val="a7"/>
        <w:tblW w:w="1105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74"/>
        <w:gridCol w:w="3588"/>
        <w:gridCol w:w="2136"/>
        <w:gridCol w:w="3959"/>
      </w:tblGrid>
      <w:tr w:rsidR="005C4A30" w:rsidRPr="00903163" w:rsidTr="006656BB">
        <w:tc>
          <w:tcPr>
            <w:tcW w:w="0" w:type="auto"/>
          </w:tcPr>
          <w:p w:rsidR="005C4A30" w:rsidRPr="00B14267" w:rsidRDefault="005C4A30" w:rsidP="006656BB">
            <w:pPr>
              <w:ind w:right="-15"/>
              <w:jc w:val="center"/>
              <w:rPr>
                <w:rFonts w:ascii="Arial CYR" w:hAnsi="Arial CYR"/>
                <w:b/>
                <w:szCs w:val="21"/>
              </w:rPr>
            </w:pPr>
            <w:r w:rsidRPr="00B14267">
              <w:rPr>
                <w:rFonts w:ascii="Arial CYR" w:hAnsi="Arial CYR"/>
                <w:b/>
                <w:szCs w:val="21"/>
              </w:rPr>
              <w:t>Время</w:t>
            </w:r>
          </w:p>
        </w:tc>
        <w:tc>
          <w:tcPr>
            <w:tcW w:w="3588" w:type="dxa"/>
          </w:tcPr>
          <w:p w:rsidR="005C4A30" w:rsidRPr="00B14267" w:rsidRDefault="005C4A30" w:rsidP="006656BB">
            <w:pPr>
              <w:ind w:right="-15"/>
              <w:jc w:val="center"/>
              <w:rPr>
                <w:rFonts w:ascii="Arial CYR" w:hAnsi="Arial CYR"/>
                <w:b/>
                <w:szCs w:val="21"/>
              </w:rPr>
            </w:pPr>
            <w:r w:rsidRPr="00B14267">
              <w:rPr>
                <w:rFonts w:ascii="Arial CYR" w:hAnsi="Arial CYR"/>
                <w:b/>
                <w:szCs w:val="21"/>
              </w:rPr>
              <w:t>Тема выступления</w:t>
            </w:r>
          </w:p>
        </w:tc>
        <w:tc>
          <w:tcPr>
            <w:tcW w:w="6095" w:type="dxa"/>
            <w:gridSpan w:val="2"/>
          </w:tcPr>
          <w:p w:rsidR="005C4A30" w:rsidRPr="00B14267" w:rsidRDefault="005C4A30" w:rsidP="006656BB">
            <w:pPr>
              <w:ind w:right="-15"/>
              <w:jc w:val="center"/>
              <w:rPr>
                <w:rFonts w:ascii="Arial CYR" w:hAnsi="Arial CYR"/>
                <w:b/>
                <w:szCs w:val="21"/>
              </w:rPr>
            </w:pPr>
            <w:r w:rsidRPr="00B14267">
              <w:rPr>
                <w:rFonts w:ascii="Arial CYR" w:hAnsi="Arial CYR"/>
                <w:b/>
                <w:szCs w:val="21"/>
              </w:rPr>
              <w:t>Выступающий</w:t>
            </w:r>
          </w:p>
        </w:tc>
      </w:tr>
      <w:tr w:rsidR="005C4A30" w:rsidRPr="00903163" w:rsidTr="006656BB">
        <w:tc>
          <w:tcPr>
            <w:tcW w:w="0" w:type="auto"/>
            <w:tcBorders>
              <w:righ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10.00 – 10.15</w:t>
            </w:r>
          </w:p>
        </w:tc>
        <w:tc>
          <w:tcPr>
            <w:tcW w:w="3588" w:type="dxa"/>
            <w:tcBorders>
              <w:left w:val="single" w:sz="4" w:space="0" w:color="auto"/>
              <w:righ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Приветственное слово.</w:t>
            </w: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Ия Павловна Клестова</w:t>
            </w:r>
          </w:p>
        </w:tc>
        <w:tc>
          <w:tcPr>
            <w:tcW w:w="3959" w:type="dxa"/>
            <w:tcBorders>
              <w:lef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 xml:space="preserve">Президент </w:t>
            </w:r>
            <w:proofErr w:type="gramStart"/>
            <w:r w:rsidRPr="00903163">
              <w:rPr>
                <w:rFonts w:ascii="Arial CYR" w:hAnsi="Arial CYR"/>
                <w:sz w:val="18"/>
                <w:szCs w:val="18"/>
              </w:rPr>
              <w:t>Союза профессионалов индустрии красоты Сибири</w:t>
            </w:r>
            <w:proofErr w:type="gramEnd"/>
          </w:p>
        </w:tc>
      </w:tr>
      <w:tr w:rsidR="005C4A30" w:rsidRPr="00903163" w:rsidTr="006656BB">
        <w:tc>
          <w:tcPr>
            <w:tcW w:w="0" w:type="auto"/>
            <w:tcBorders>
              <w:righ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10.15 – 10.30</w:t>
            </w:r>
          </w:p>
        </w:tc>
        <w:tc>
          <w:tcPr>
            <w:tcW w:w="3588" w:type="dxa"/>
            <w:tcBorders>
              <w:left w:val="single" w:sz="4" w:space="0" w:color="auto"/>
              <w:righ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Анализ российского рынка красоты. Прогноз развития. Портрет новых потребителей.</w:t>
            </w: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Руслан Прилуцкий</w:t>
            </w:r>
          </w:p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</w:p>
        </w:tc>
        <w:tc>
          <w:tcPr>
            <w:tcW w:w="3959" w:type="dxa"/>
            <w:tcBorders>
              <w:lef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softHyphen/>
              <w:t>Управляющий партнер Академии Индустрии К</w:t>
            </w:r>
            <w:r w:rsidRPr="00903163">
              <w:rPr>
                <w:rFonts w:ascii="Arial CYR" w:hAnsi="Arial CYR"/>
                <w:sz w:val="18"/>
                <w:szCs w:val="18"/>
              </w:rPr>
              <w:softHyphen/>
              <w:t xml:space="preserve">расоты, </w:t>
            </w:r>
            <w:proofErr w:type="gramStart"/>
            <w:r w:rsidRPr="00903163">
              <w:rPr>
                <w:rFonts w:ascii="Arial CYR" w:hAnsi="Arial CYR"/>
                <w:sz w:val="18"/>
                <w:szCs w:val="18"/>
              </w:rPr>
              <w:t>г</w:t>
            </w:r>
            <w:proofErr w:type="gramEnd"/>
            <w:r w:rsidRPr="00903163">
              <w:rPr>
                <w:rFonts w:ascii="Arial CYR" w:hAnsi="Arial CYR"/>
                <w:sz w:val="18"/>
                <w:szCs w:val="18"/>
              </w:rPr>
              <w:t>. Москва</w:t>
            </w:r>
          </w:p>
        </w:tc>
      </w:tr>
      <w:tr w:rsidR="005C4A30" w:rsidRPr="00903163" w:rsidTr="006656BB">
        <w:tc>
          <w:tcPr>
            <w:tcW w:w="0" w:type="auto"/>
            <w:tcBorders>
              <w:righ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10.30 – 10.45</w:t>
            </w:r>
          </w:p>
        </w:tc>
        <w:tc>
          <w:tcPr>
            <w:tcW w:w="3588" w:type="dxa"/>
            <w:tcBorders>
              <w:left w:val="single" w:sz="4" w:space="0" w:color="auto"/>
              <w:righ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Обсуждение</w:t>
            </w: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</w:p>
        </w:tc>
        <w:tc>
          <w:tcPr>
            <w:tcW w:w="3959" w:type="dxa"/>
            <w:tcBorders>
              <w:lef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</w:p>
        </w:tc>
      </w:tr>
      <w:tr w:rsidR="005C4A30" w:rsidRPr="00903163" w:rsidTr="006656BB">
        <w:tc>
          <w:tcPr>
            <w:tcW w:w="0" w:type="auto"/>
            <w:tcBorders>
              <w:righ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10.45 – 11.00</w:t>
            </w:r>
          </w:p>
        </w:tc>
        <w:tc>
          <w:tcPr>
            <w:tcW w:w="3588" w:type="dxa"/>
            <w:tcBorders>
              <w:left w:val="single" w:sz="4" w:space="0" w:color="auto"/>
              <w:righ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Бюджет как эффективный инструмент управления салоном красоты</w:t>
            </w: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Максим Викторович Новиков</w:t>
            </w:r>
          </w:p>
        </w:tc>
        <w:tc>
          <w:tcPr>
            <w:tcW w:w="3959" w:type="dxa"/>
            <w:tcBorders>
              <w:lef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Директор/владелец ГК «Бизнес-эффективность», г. Новосибирск</w:t>
            </w:r>
          </w:p>
        </w:tc>
      </w:tr>
      <w:tr w:rsidR="005C4A30" w:rsidRPr="00903163" w:rsidTr="006656BB">
        <w:tc>
          <w:tcPr>
            <w:tcW w:w="0" w:type="auto"/>
            <w:tcBorders>
              <w:righ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11.00 – 11.15</w:t>
            </w:r>
          </w:p>
        </w:tc>
        <w:tc>
          <w:tcPr>
            <w:tcW w:w="3588" w:type="dxa"/>
            <w:tcBorders>
              <w:left w:val="single" w:sz="4" w:space="0" w:color="auto"/>
              <w:righ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Обсуждение</w:t>
            </w: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</w:p>
        </w:tc>
        <w:tc>
          <w:tcPr>
            <w:tcW w:w="3959" w:type="dxa"/>
            <w:tcBorders>
              <w:lef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</w:p>
        </w:tc>
      </w:tr>
      <w:tr w:rsidR="005C4A30" w:rsidRPr="00903163" w:rsidTr="006656BB">
        <w:tc>
          <w:tcPr>
            <w:tcW w:w="0" w:type="auto"/>
            <w:tcBorders>
              <w:righ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11.15 – 11.30</w:t>
            </w:r>
          </w:p>
        </w:tc>
        <w:tc>
          <w:tcPr>
            <w:tcW w:w="3588" w:type="dxa"/>
            <w:tcBorders>
              <w:left w:val="single" w:sz="4" w:space="0" w:color="auto"/>
              <w:righ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Планирование затрат на интернет-продвижение, СМИ</w:t>
            </w: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Алексей Карпачев</w:t>
            </w:r>
          </w:p>
        </w:tc>
        <w:tc>
          <w:tcPr>
            <w:tcW w:w="3959" w:type="dxa"/>
            <w:tcBorders>
              <w:lef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 xml:space="preserve">Директор агентства </w:t>
            </w:r>
            <w:proofErr w:type="gramStart"/>
            <w:r w:rsidRPr="00903163">
              <w:rPr>
                <w:rFonts w:ascii="Arial CYR" w:hAnsi="Arial CYR"/>
                <w:sz w:val="18"/>
                <w:szCs w:val="18"/>
              </w:rPr>
              <w:t>интернет-маркетинга</w:t>
            </w:r>
            <w:proofErr w:type="gramEnd"/>
            <w:r w:rsidRPr="00903163">
              <w:rPr>
                <w:rFonts w:ascii="Arial CYR" w:hAnsi="Arial CYR"/>
                <w:sz w:val="18"/>
                <w:szCs w:val="18"/>
              </w:rPr>
              <w:t xml:space="preserve"> «Аплэй»</w:t>
            </w:r>
          </w:p>
        </w:tc>
      </w:tr>
      <w:tr w:rsidR="005C4A30" w:rsidRPr="00903163" w:rsidTr="006656BB">
        <w:tc>
          <w:tcPr>
            <w:tcW w:w="0" w:type="auto"/>
            <w:tcBorders>
              <w:righ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11.30 – 11.45</w:t>
            </w:r>
          </w:p>
        </w:tc>
        <w:tc>
          <w:tcPr>
            <w:tcW w:w="3588" w:type="dxa"/>
            <w:tcBorders>
              <w:left w:val="single" w:sz="4" w:space="0" w:color="auto"/>
              <w:righ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Обсуждение</w:t>
            </w: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</w:p>
        </w:tc>
        <w:tc>
          <w:tcPr>
            <w:tcW w:w="3959" w:type="dxa"/>
            <w:tcBorders>
              <w:lef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</w:p>
        </w:tc>
      </w:tr>
      <w:tr w:rsidR="005C4A30" w:rsidRPr="00903163" w:rsidTr="006656BB">
        <w:tc>
          <w:tcPr>
            <w:tcW w:w="0" w:type="auto"/>
            <w:tcBorders>
              <w:righ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11.45 – 12.00</w:t>
            </w:r>
          </w:p>
        </w:tc>
        <w:tc>
          <w:tcPr>
            <w:tcW w:w="9683" w:type="dxa"/>
            <w:gridSpan w:val="3"/>
            <w:tcBorders>
              <w:left w:val="single" w:sz="4" w:space="0" w:color="auto"/>
            </w:tcBorders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Взаимодействие бизнеса и власти в сфере услуг. Инициатива правительства на поддержку малого и среднего предпринимательства. Изменение в законодательной базе.</w:t>
            </w:r>
          </w:p>
        </w:tc>
      </w:tr>
      <w:tr w:rsidR="005C4A30" w:rsidRPr="00903163" w:rsidTr="006656BB">
        <w:tc>
          <w:tcPr>
            <w:tcW w:w="0" w:type="auto"/>
            <w:tcBorders>
              <w:righ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12.00 – 12.30</w:t>
            </w:r>
          </w:p>
        </w:tc>
        <w:tc>
          <w:tcPr>
            <w:tcW w:w="3588" w:type="dxa"/>
            <w:tcBorders>
              <w:left w:val="single" w:sz="4" w:space="0" w:color="auto"/>
            </w:tcBorders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  <w:r w:rsidRPr="00903163">
              <w:rPr>
                <w:rFonts w:ascii="Arial CYR" w:hAnsi="Arial CYR"/>
                <w:sz w:val="18"/>
                <w:szCs w:val="18"/>
              </w:rPr>
              <w:t>Обсуждение различных вопросов</w:t>
            </w:r>
          </w:p>
        </w:tc>
        <w:tc>
          <w:tcPr>
            <w:tcW w:w="2136" w:type="dxa"/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</w:p>
        </w:tc>
        <w:tc>
          <w:tcPr>
            <w:tcW w:w="3959" w:type="dxa"/>
            <w:shd w:val="clear" w:color="auto" w:fill="E1D1DE"/>
          </w:tcPr>
          <w:p w:rsidR="005C4A30" w:rsidRPr="00903163" w:rsidRDefault="005C4A30" w:rsidP="006656BB">
            <w:pPr>
              <w:ind w:right="-15"/>
              <w:rPr>
                <w:rFonts w:ascii="Arial CYR" w:hAnsi="Arial CYR"/>
                <w:sz w:val="18"/>
                <w:szCs w:val="18"/>
              </w:rPr>
            </w:pPr>
          </w:p>
        </w:tc>
      </w:tr>
    </w:tbl>
    <w:p w:rsidR="005C4A30" w:rsidRDefault="005C4A30" w:rsidP="005C4A30">
      <w:pPr>
        <w:ind w:left="-5" w:right="-15"/>
      </w:pPr>
    </w:p>
    <w:p w:rsidR="005C4A30" w:rsidRPr="00903163" w:rsidRDefault="005C4A30" w:rsidP="005C4A30">
      <w:pPr>
        <w:ind w:left="-5" w:right="-15"/>
        <w:rPr>
          <w:rFonts w:ascii="Arial CYR" w:hAnsi="Arial CYR"/>
        </w:rPr>
      </w:pPr>
      <w:r w:rsidRPr="00903163">
        <w:rPr>
          <w:rFonts w:ascii="Arial CYR" w:hAnsi="Arial CYR"/>
          <w:u w:val="single"/>
        </w:rPr>
        <w:t>Лозунг встречи</w:t>
      </w:r>
      <w:r w:rsidRPr="00903163">
        <w:rPr>
          <w:rFonts w:ascii="Arial CYR" w:hAnsi="Arial CYR"/>
        </w:rPr>
        <w:t xml:space="preserve">: </w:t>
      </w:r>
      <w:proofErr w:type="gramStart"/>
      <w:r w:rsidRPr="00903163">
        <w:rPr>
          <w:rFonts w:ascii="Arial CYR" w:hAnsi="Arial CYR"/>
        </w:rPr>
        <w:t>Кризис – самое удачное время для развития).</w:t>
      </w:r>
      <w:proofErr w:type="gramEnd"/>
    </w:p>
    <w:p w:rsidR="005C4A30" w:rsidRPr="00903163" w:rsidRDefault="005C4A30" w:rsidP="005C4A30">
      <w:pPr>
        <w:ind w:left="-5" w:right="-15"/>
        <w:rPr>
          <w:rFonts w:ascii="Arial CYR" w:hAnsi="Arial CYR"/>
        </w:rPr>
      </w:pPr>
      <w:r w:rsidRPr="00903163">
        <w:rPr>
          <w:rFonts w:ascii="Arial CYR" w:hAnsi="Arial CYR"/>
          <w:color w:val="473067"/>
          <w:u w:val="single"/>
        </w:rPr>
        <w:t>Цель</w:t>
      </w:r>
      <w:r w:rsidRPr="00903163">
        <w:rPr>
          <w:rFonts w:ascii="Arial CYR" w:hAnsi="Arial CYR"/>
          <w:color w:val="473067"/>
        </w:rPr>
        <w:t>:</w:t>
      </w:r>
      <w:r w:rsidRPr="00903163">
        <w:rPr>
          <w:rFonts w:ascii="Arial CYR" w:hAnsi="Arial CYR"/>
        </w:rPr>
        <w:t xml:space="preserve"> общение, обмен опытом, принятие нестандартных решений</w:t>
      </w:r>
    </w:p>
    <w:p w:rsidR="005C4A30" w:rsidRPr="00903163" w:rsidRDefault="005C4A30" w:rsidP="005C4A30">
      <w:pPr>
        <w:spacing w:after="19" w:line="259" w:lineRule="auto"/>
        <w:rPr>
          <w:rFonts w:ascii="Arial CYR" w:hAnsi="Arial CYR"/>
        </w:rPr>
      </w:pPr>
      <w:r w:rsidRPr="00903163">
        <w:rPr>
          <w:rFonts w:ascii="Arial CYR" w:hAnsi="Arial CYR"/>
          <w:b/>
          <w:color w:val="FF0000"/>
        </w:rPr>
        <w:t xml:space="preserve">Количество мест ограничено. Открыта предварительная регистрация.  </w:t>
      </w:r>
    </w:p>
    <w:p w:rsidR="005C4A30" w:rsidRPr="00903163" w:rsidRDefault="005C4A30" w:rsidP="005C4A30">
      <w:pPr>
        <w:ind w:left="-5" w:right="-15"/>
        <w:rPr>
          <w:rFonts w:ascii="Arial CYR" w:hAnsi="Arial CYR"/>
        </w:rPr>
      </w:pPr>
      <w:r w:rsidRPr="00903163">
        <w:rPr>
          <w:rFonts w:ascii="Arial CYR" w:hAnsi="Arial CYR"/>
        </w:rPr>
        <w:t xml:space="preserve">Чтобы гарантированно попасть на круглый стол, просим направить </w:t>
      </w:r>
      <w:proofErr w:type="gramStart"/>
      <w:r w:rsidRPr="00903163">
        <w:rPr>
          <w:rFonts w:ascii="Arial CYR" w:hAnsi="Arial CYR"/>
        </w:rPr>
        <w:t>ваши</w:t>
      </w:r>
      <w:proofErr w:type="gramEnd"/>
      <w:r w:rsidRPr="00903163">
        <w:rPr>
          <w:rFonts w:ascii="Arial CYR" w:hAnsi="Arial CYR"/>
        </w:rPr>
        <w:t xml:space="preserve"> </w:t>
      </w:r>
    </w:p>
    <w:p w:rsidR="005C4A30" w:rsidRPr="00903163" w:rsidRDefault="005C4A30" w:rsidP="005C4A30">
      <w:pPr>
        <w:ind w:left="-5" w:right="-15"/>
        <w:rPr>
          <w:rFonts w:ascii="Arial CYR" w:hAnsi="Arial CYR"/>
        </w:rPr>
      </w:pPr>
      <w:r w:rsidRPr="00903163">
        <w:rPr>
          <w:rFonts w:ascii="Arial CYR" w:hAnsi="Arial CYR"/>
        </w:rPr>
        <w:t xml:space="preserve">данные (ФИО, телефон, e-mail) на электронную почту: </w:t>
      </w:r>
      <w:hyperlink r:id="rId7" w:history="1">
        <w:r w:rsidRPr="00995B9E">
          <w:rPr>
            <w:rStyle w:val="a4"/>
            <w:rFonts w:ascii="Arial CYR" w:hAnsi="Arial CYR"/>
            <w:color w:val="996188"/>
            <w:u w:val="none"/>
          </w:rPr>
          <w:t>spiks.moo@mail.ru</w:t>
        </w:r>
      </w:hyperlink>
      <w:r w:rsidRPr="00903163">
        <w:rPr>
          <w:rFonts w:ascii="Arial CYR" w:hAnsi="Arial CYR"/>
        </w:rPr>
        <w:t xml:space="preserve">, </w:t>
      </w:r>
    </w:p>
    <w:p w:rsidR="005C4A30" w:rsidRPr="00903163" w:rsidRDefault="005C4A30" w:rsidP="005C4A30">
      <w:pPr>
        <w:ind w:left="-5" w:right="-15"/>
        <w:rPr>
          <w:rFonts w:ascii="Arial CYR" w:hAnsi="Arial CYR"/>
          <w:b/>
        </w:rPr>
      </w:pPr>
      <w:r w:rsidRPr="00903163">
        <w:rPr>
          <w:rFonts w:ascii="Arial CYR" w:hAnsi="Arial CYR"/>
        </w:rPr>
        <w:t xml:space="preserve">+7-909-530-70-40. </w:t>
      </w:r>
      <w:r w:rsidRPr="00903163">
        <w:rPr>
          <w:rFonts w:ascii="Arial CYR" w:hAnsi="Arial CYR"/>
          <w:b/>
        </w:rPr>
        <w:t xml:space="preserve"> </w:t>
      </w:r>
    </w:p>
    <w:sectPr w:rsidR="005C4A30" w:rsidRPr="00903163" w:rsidSect="00EF5230">
      <w:pgSz w:w="11906" w:h="16838"/>
      <w:pgMar w:top="568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11"/>
      </v:shape>
    </w:pict>
  </w:numPicBullet>
  <w:abstractNum w:abstractNumId="0">
    <w:nsid w:val="0F7B27A1"/>
    <w:multiLevelType w:val="hybridMultilevel"/>
    <w:tmpl w:val="FA6472D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2948B6"/>
    <w:multiLevelType w:val="hybridMultilevel"/>
    <w:tmpl w:val="67FA580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784D36"/>
    <w:multiLevelType w:val="hybridMultilevel"/>
    <w:tmpl w:val="8E189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C0BFA"/>
    <w:multiLevelType w:val="hybridMultilevel"/>
    <w:tmpl w:val="3670E89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902C40"/>
    <w:multiLevelType w:val="hybridMultilevel"/>
    <w:tmpl w:val="75268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C7D4C"/>
    <w:multiLevelType w:val="hybridMultilevel"/>
    <w:tmpl w:val="AF04A966"/>
    <w:lvl w:ilvl="0" w:tplc="C12406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EC2131D"/>
    <w:multiLevelType w:val="hybridMultilevel"/>
    <w:tmpl w:val="C7BE3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7D13A8"/>
    <w:multiLevelType w:val="hybridMultilevel"/>
    <w:tmpl w:val="729C5D4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603D"/>
    <w:rsid w:val="000545F5"/>
    <w:rsid w:val="0007477F"/>
    <w:rsid w:val="000774A2"/>
    <w:rsid w:val="00077D5E"/>
    <w:rsid w:val="00094778"/>
    <w:rsid w:val="000E0832"/>
    <w:rsid w:val="000E1D35"/>
    <w:rsid w:val="000E40F3"/>
    <w:rsid w:val="000E4BCC"/>
    <w:rsid w:val="000F5FDF"/>
    <w:rsid w:val="00101ED5"/>
    <w:rsid w:val="0011492D"/>
    <w:rsid w:val="00120CD7"/>
    <w:rsid w:val="00126F12"/>
    <w:rsid w:val="001466F3"/>
    <w:rsid w:val="00160B05"/>
    <w:rsid w:val="001622BC"/>
    <w:rsid w:val="00163A12"/>
    <w:rsid w:val="00183D4F"/>
    <w:rsid w:val="00197CF9"/>
    <w:rsid w:val="001A2873"/>
    <w:rsid w:val="001D3A4B"/>
    <w:rsid w:val="001E47D3"/>
    <w:rsid w:val="001F7C43"/>
    <w:rsid w:val="0021703B"/>
    <w:rsid w:val="0024164B"/>
    <w:rsid w:val="00244AB2"/>
    <w:rsid w:val="00252FE9"/>
    <w:rsid w:val="002578B5"/>
    <w:rsid w:val="00296425"/>
    <w:rsid w:val="002A543E"/>
    <w:rsid w:val="002C7BD1"/>
    <w:rsid w:val="002E4C1B"/>
    <w:rsid w:val="002F071D"/>
    <w:rsid w:val="003029A6"/>
    <w:rsid w:val="003312B3"/>
    <w:rsid w:val="003470E4"/>
    <w:rsid w:val="00347776"/>
    <w:rsid w:val="003554A4"/>
    <w:rsid w:val="003755CB"/>
    <w:rsid w:val="00384390"/>
    <w:rsid w:val="00390149"/>
    <w:rsid w:val="0039746E"/>
    <w:rsid w:val="003A665E"/>
    <w:rsid w:val="003C3AE9"/>
    <w:rsid w:val="003E5448"/>
    <w:rsid w:val="003E7E67"/>
    <w:rsid w:val="00404274"/>
    <w:rsid w:val="004136D4"/>
    <w:rsid w:val="00424627"/>
    <w:rsid w:val="00434DAF"/>
    <w:rsid w:val="00477624"/>
    <w:rsid w:val="00484D83"/>
    <w:rsid w:val="00486EE5"/>
    <w:rsid w:val="004A0DED"/>
    <w:rsid w:val="004B39F8"/>
    <w:rsid w:val="004E49D3"/>
    <w:rsid w:val="0050315D"/>
    <w:rsid w:val="00531A19"/>
    <w:rsid w:val="00532C36"/>
    <w:rsid w:val="0054390C"/>
    <w:rsid w:val="0054634B"/>
    <w:rsid w:val="00546F28"/>
    <w:rsid w:val="005574A8"/>
    <w:rsid w:val="00557FD7"/>
    <w:rsid w:val="00584C37"/>
    <w:rsid w:val="00590F50"/>
    <w:rsid w:val="005A090D"/>
    <w:rsid w:val="005A65CF"/>
    <w:rsid w:val="005B5CDC"/>
    <w:rsid w:val="005C4A30"/>
    <w:rsid w:val="005D1CB6"/>
    <w:rsid w:val="005F52AF"/>
    <w:rsid w:val="006248D6"/>
    <w:rsid w:val="006345AD"/>
    <w:rsid w:val="00661735"/>
    <w:rsid w:val="00681864"/>
    <w:rsid w:val="0068377A"/>
    <w:rsid w:val="006837C3"/>
    <w:rsid w:val="00684492"/>
    <w:rsid w:val="00690E19"/>
    <w:rsid w:val="006939F3"/>
    <w:rsid w:val="006B3817"/>
    <w:rsid w:val="006B750D"/>
    <w:rsid w:val="006E43E0"/>
    <w:rsid w:val="006F5309"/>
    <w:rsid w:val="00731A61"/>
    <w:rsid w:val="00747F57"/>
    <w:rsid w:val="007603DC"/>
    <w:rsid w:val="00770705"/>
    <w:rsid w:val="00780B87"/>
    <w:rsid w:val="0078622D"/>
    <w:rsid w:val="007A67A3"/>
    <w:rsid w:val="007B2549"/>
    <w:rsid w:val="007B3814"/>
    <w:rsid w:val="007B7FD2"/>
    <w:rsid w:val="007E6450"/>
    <w:rsid w:val="00803030"/>
    <w:rsid w:val="00814A79"/>
    <w:rsid w:val="0085551A"/>
    <w:rsid w:val="00855C20"/>
    <w:rsid w:val="00866818"/>
    <w:rsid w:val="00887107"/>
    <w:rsid w:val="008A4080"/>
    <w:rsid w:val="008B3087"/>
    <w:rsid w:val="008D14D4"/>
    <w:rsid w:val="00903C46"/>
    <w:rsid w:val="009055F5"/>
    <w:rsid w:val="00906807"/>
    <w:rsid w:val="00915375"/>
    <w:rsid w:val="00915BFC"/>
    <w:rsid w:val="0092461F"/>
    <w:rsid w:val="00933D95"/>
    <w:rsid w:val="00955A3E"/>
    <w:rsid w:val="00964858"/>
    <w:rsid w:val="00976FEE"/>
    <w:rsid w:val="009806A6"/>
    <w:rsid w:val="00994C7E"/>
    <w:rsid w:val="009A31A9"/>
    <w:rsid w:val="009B0734"/>
    <w:rsid w:val="009B0822"/>
    <w:rsid w:val="009B3816"/>
    <w:rsid w:val="009C768A"/>
    <w:rsid w:val="009D1612"/>
    <w:rsid w:val="009E27E5"/>
    <w:rsid w:val="009E2B62"/>
    <w:rsid w:val="009E6957"/>
    <w:rsid w:val="009F4435"/>
    <w:rsid w:val="009F4F0A"/>
    <w:rsid w:val="00A056FC"/>
    <w:rsid w:val="00A52E6D"/>
    <w:rsid w:val="00A53EBD"/>
    <w:rsid w:val="00A67085"/>
    <w:rsid w:val="00A7189E"/>
    <w:rsid w:val="00A73626"/>
    <w:rsid w:val="00A754C0"/>
    <w:rsid w:val="00A94D15"/>
    <w:rsid w:val="00AA067C"/>
    <w:rsid w:val="00AA59AB"/>
    <w:rsid w:val="00AA743D"/>
    <w:rsid w:val="00AC162A"/>
    <w:rsid w:val="00AD1F63"/>
    <w:rsid w:val="00AD6E74"/>
    <w:rsid w:val="00B37389"/>
    <w:rsid w:val="00B4569D"/>
    <w:rsid w:val="00B65D0E"/>
    <w:rsid w:val="00B848B9"/>
    <w:rsid w:val="00B93A3E"/>
    <w:rsid w:val="00BA0754"/>
    <w:rsid w:val="00BC1CC5"/>
    <w:rsid w:val="00BC3405"/>
    <w:rsid w:val="00BE12C9"/>
    <w:rsid w:val="00C153A0"/>
    <w:rsid w:val="00C2296A"/>
    <w:rsid w:val="00C3571A"/>
    <w:rsid w:val="00C43B24"/>
    <w:rsid w:val="00C5072A"/>
    <w:rsid w:val="00C548A9"/>
    <w:rsid w:val="00C80B5C"/>
    <w:rsid w:val="00C935B7"/>
    <w:rsid w:val="00CA249C"/>
    <w:rsid w:val="00CA50CC"/>
    <w:rsid w:val="00CB7029"/>
    <w:rsid w:val="00CE4C8E"/>
    <w:rsid w:val="00CF2DB9"/>
    <w:rsid w:val="00CF361D"/>
    <w:rsid w:val="00D063F6"/>
    <w:rsid w:val="00D14DF5"/>
    <w:rsid w:val="00D24831"/>
    <w:rsid w:val="00D41C19"/>
    <w:rsid w:val="00D623FD"/>
    <w:rsid w:val="00D665C7"/>
    <w:rsid w:val="00D7736A"/>
    <w:rsid w:val="00D815DD"/>
    <w:rsid w:val="00D904E0"/>
    <w:rsid w:val="00DB5965"/>
    <w:rsid w:val="00DE7D5A"/>
    <w:rsid w:val="00DF0DC4"/>
    <w:rsid w:val="00E00BBE"/>
    <w:rsid w:val="00E01E54"/>
    <w:rsid w:val="00E07DC3"/>
    <w:rsid w:val="00E11CC2"/>
    <w:rsid w:val="00E1736B"/>
    <w:rsid w:val="00E208F3"/>
    <w:rsid w:val="00E247BC"/>
    <w:rsid w:val="00E3603D"/>
    <w:rsid w:val="00E4026C"/>
    <w:rsid w:val="00E61E32"/>
    <w:rsid w:val="00E63324"/>
    <w:rsid w:val="00E727C0"/>
    <w:rsid w:val="00E7343B"/>
    <w:rsid w:val="00EB46C3"/>
    <w:rsid w:val="00EC03C4"/>
    <w:rsid w:val="00EC7859"/>
    <w:rsid w:val="00ED061A"/>
    <w:rsid w:val="00ED1645"/>
    <w:rsid w:val="00ED27F3"/>
    <w:rsid w:val="00ED27F5"/>
    <w:rsid w:val="00EF5230"/>
    <w:rsid w:val="00F110C5"/>
    <w:rsid w:val="00F36D07"/>
    <w:rsid w:val="00F43C35"/>
    <w:rsid w:val="00F44AC7"/>
    <w:rsid w:val="00F66921"/>
    <w:rsid w:val="00F66AD5"/>
    <w:rsid w:val="00F769BE"/>
    <w:rsid w:val="00F80C4C"/>
    <w:rsid w:val="00FA7610"/>
    <w:rsid w:val="00FB2DFE"/>
    <w:rsid w:val="00FE6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859"/>
    <w:pPr>
      <w:ind w:left="720"/>
      <w:contextualSpacing/>
    </w:pPr>
  </w:style>
  <w:style w:type="character" w:customStyle="1" w:styleId="textexposedshow">
    <w:name w:val="text_exposed_show"/>
    <w:basedOn w:val="a0"/>
    <w:rsid w:val="00CE4C8E"/>
  </w:style>
  <w:style w:type="character" w:styleId="a4">
    <w:name w:val="Hyperlink"/>
    <w:basedOn w:val="a0"/>
    <w:uiPriority w:val="99"/>
    <w:unhideWhenUsed/>
    <w:rsid w:val="00CE4C8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4C8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5C4A3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piks.mo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D432B-E65E-4892-BF9F-E5942530F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1</cp:lastModifiedBy>
  <cp:revision>2</cp:revision>
  <cp:lastPrinted>2015-05-13T07:59:00Z</cp:lastPrinted>
  <dcterms:created xsi:type="dcterms:W3CDTF">2015-05-13T10:03:00Z</dcterms:created>
  <dcterms:modified xsi:type="dcterms:W3CDTF">2015-05-13T10:03:00Z</dcterms:modified>
</cp:coreProperties>
</file>